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6C" w:rsidRPr="00007C1C" w:rsidRDefault="007865BE" w:rsidP="004B53A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7C1C">
        <w:rPr>
          <w:rFonts w:ascii="Times New Roman" w:hAnsi="Times New Roman" w:cs="Times New Roman"/>
          <w:b/>
          <w:sz w:val="28"/>
          <w:szCs w:val="28"/>
        </w:rPr>
        <w:t>Требования к оформлению заявок и материал</w:t>
      </w:r>
      <w:r w:rsidR="00E52243" w:rsidRPr="00007C1C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007C1C">
        <w:rPr>
          <w:rFonts w:ascii="Times New Roman" w:hAnsi="Times New Roman" w:cs="Times New Roman"/>
          <w:b/>
          <w:sz w:val="28"/>
          <w:szCs w:val="28"/>
        </w:rPr>
        <w:t>для публикации</w:t>
      </w:r>
    </w:p>
    <w:p w:rsidR="00D35D0C" w:rsidRDefault="00C3329E" w:rsidP="00D35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и материалы докладов (статей) оформляются с</w:t>
      </w:r>
      <w:r w:rsidR="00007C1C">
        <w:rPr>
          <w:rFonts w:ascii="Times New Roman" w:hAnsi="Times New Roman" w:cs="Times New Roman"/>
          <w:sz w:val="28"/>
          <w:szCs w:val="28"/>
        </w:rPr>
        <w:t xml:space="preserve">огласно Положению о проведении ежегодной научно-практической конференции «Молодежь </w:t>
      </w:r>
      <w:r w:rsidR="00007C1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07C1C">
        <w:rPr>
          <w:rFonts w:ascii="Times New Roman" w:hAnsi="Times New Roman" w:cs="Times New Roman"/>
          <w:sz w:val="28"/>
          <w:szCs w:val="28"/>
        </w:rPr>
        <w:t xml:space="preserve"> век» с международным участием и Положению о проведении конкурсов творческих проектов на научно-практической конференции «Молодежь </w:t>
      </w:r>
      <w:r w:rsidR="00007C1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07C1C" w:rsidRPr="00007C1C">
        <w:rPr>
          <w:rFonts w:ascii="Times New Roman" w:hAnsi="Times New Roman" w:cs="Times New Roman"/>
          <w:sz w:val="28"/>
          <w:szCs w:val="28"/>
        </w:rPr>
        <w:t xml:space="preserve"> </w:t>
      </w:r>
      <w:r w:rsidR="00007C1C">
        <w:rPr>
          <w:rFonts w:ascii="Times New Roman" w:hAnsi="Times New Roman" w:cs="Times New Roman"/>
          <w:sz w:val="28"/>
          <w:szCs w:val="28"/>
        </w:rPr>
        <w:t>век» с международным участием</w:t>
      </w:r>
      <w:r w:rsidR="008E79FE">
        <w:rPr>
          <w:rFonts w:ascii="Times New Roman" w:hAnsi="Times New Roman" w:cs="Times New Roman"/>
          <w:sz w:val="28"/>
          <w:szCs w:val="28"/>
        </w:rPr>
        <w:t>.</w:t>
      </w:r>
    </w:p>
    <w:p w:rsidR="00C3329E" w:rsidRDefault="00C3329E" w:rsidP="00D35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 данные 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название доклада</w:t>
      </w:r>
      <w:r w:rsidR="007D4A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4A8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D4A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форма участия. Пример </w:t>
      </w:r>
      <w:r w:rsidR="007E3B65">
        <w:rPr>
          <w:rFonts w:ascii="Times New Roman" w:hAnsi="Times New Roman" w:cs="Times New Roman"/>
          <w:sz w:val="28"/>
          <w:szCs w:val="28"/>
        </w:rPr>
        <w:t>з</w:t>
      </w:r>
      <w:r w:rsidR="00CA46B8">
        <w:rPr>
          <w:rFonts w:ascii="Times New Roman" w:hAnsi="Times New Roman" w:cs="Times New Roman"/>
          <w:sz w:val="28"/>
          <w:szCs w:val="28"/>
        </w:rPr>
        <w:t>аявки для заполнения представлен в таблице</w:t>
      </w:r>
      <w:r w:rsidR="007210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01A73" w:rsidTr="00601A73">
        <w:tc>
          <w:tcPr>
            <w:tcW w:w="9570" w:type="dxa"/>
          </w:tcPr>
          <w:p w:rsidR="00601A73" w:rsidRPr="00F07A23" w:rsidRDefault="00601A73" w:rsidP="00D35D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23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участие в ежегодной научно-практической конференции</w:t>
            </w:r>
          </w:p>
          <w:p w:rsidR="00601A73" w:rsidRPr="00601A73" w:rsidRDefault="00601A73" w:rsidP="00D3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«Молодежь </w:t>
            </w:r>
            <w:r w:rsidRPr="00F07A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F07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век» с международным участием</w:t>
            </w:r>
          </w:p>
        </w:tc>
      </w:tr>
      <w:tr w:rsidR="00601A73" w:rsidTr="00601A73">
        <w:tc>
          <w:tcPr>
            <w:tcW w:w="9570" w:type="dxa"/>
          </w:tcPr>
          <w:p w:rsidR="00601A73" w:rsidRDefault="00601A73" w:rsidP="00D3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01A73" w:rsidTr="00601A73">
        <w:tc>
          <w:tcPr>
            <w:tcW w:w="9570" w:type="dxa"/>
          </w:tcPr>
          <w:p w:rsidR="00601A73" w:rsidRDefault="00601A73" w:rsidP="00D3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Должность/специальность/курс</w:t>
            </w:r>
          </w:p>
        </w:tc>
      </w:tr>
      <w:tr w:rsidR="00601A73" w:rsidTr="00E16F43">
        <w:trPr>
          <w:trHeight w:val="964"/>
        </w:trPr>
        <w:tc>
          <w:tcPr>
            <w:tcW w:w="9570" w:type="dxa"/>
          </w:tcPr>
          <w:p w:rsidR="00601A73" w:rsidRDefault="00601A73" w:rsidP="00D3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601A73" w:rsidTr="00E16F43">
        <w:trPr>
          <w:trHeight w:val="992"/>
        </w:trPr>
        <w:tc>
          <w:tcPr>
            <w:tcW w:w="9570" w:type="dxa"/>
          </w:tcPr>
          <w:p w:rsidR="00601A73" w:rsidRDefault="00E16F43" w:rsidP="00D3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  <w:tr w:rsidR="00601A73" w:rsidTr="00E16F43">
        <w:trPr>
          <w:trHeight w:val="978"/>
        </w:trPr>
        <w:tc>
          <w:tcPr>
            <w:tcW w:w="9570" w:type="dxa"/>
          </w:tcPr>
          <w:p w:rsidR="00601A73" w:rsidRDefault="00E16F43" w:rsidP="00D3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для рассылки сборника</w:t>
            </w:r>
          </w:p>
        </w:tc>
      </w:tr>
      <w:tr w:rsidR="00601A73" w:rsidTr="00601A73">
        <w:tc>
          <w:tcPr>
            <w:tcW w:w="9570" w:type="dxa"/>
          </w:tcPr>
          <w:p w:rsidR="00601A73" w:rsidRDefault="00A32CE6" w:rsidP="00D3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01A73" w:rsidTr="00601A73">
        <w:tc>
          <w:tcPr>
            <w:tcW w:w="9570" w:type="dxa"/>
          </w:tcPr>
          <w:p w:rsidR="00601A73" w:rsidRDefault="00A32CE6" w:rsidP="00D3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</w:tr>
      <w:tr w:rsidR="00E16F43" w:rsidTr="00601A73">
        <w:tc>
          <w:tcPr>
            <w:tcW w:w="9570" w:type="dxa"/>
          </w:tcPr>
          <w:p w:rsidR="00E16F43" w:rsidRPr="00A32CE6" w:rsidRDefault="00A32CE6" w:rsidP="00D3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E16F43" w:rsidTr="00A32CE6">
        <w:trPr>
          <w:trHeight w:val="1496"/>
        </w:trPr>
        <w:tc>
          <w:tcPr>
            <w:tcW w:w="9570" w:type="dxa"/>
          </w:tcPr>
          <w:p w:rsidR="00E16F43" w:rsidRDefault="00A32CE6" w:rsidP="00D3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доклада (статьи для сборника)</w:t>
            </w:r>
          </w:p>
        </w:tc>
      </w:tr>
      <w:tr w:rsidR="00E16F43" w:rsidTr="00F07A23">
        <w:trPr>
          <w:trHeight w:val="964"/>
        </w:trPr>
        <w:tc>
          <w:tcPr>
            <w:tcW w:w="9570" w:type="dxa"/>
          </w:tcPr>
          <w:p w:rsidR="00E16F43" w:rsidRDefault="00F07A23" w:rsidP="00D3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средства для демонстрации доклада</w:t>
            </w:r>
          </w:p>
        </w:tc>
      </w:tr>
      <w:tr w:rsidR="00E16F43" w:rsidTr="00601A73">
        <w:tc>
          <w:tcPr>
            <w:tcW w:w="9570" w:type="dxa"/>
          </w:tcPr>
          <w:p w:rsidR="00E16F43" w:rsidRDefault="00F07A23" w:rsidP="00D3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Очное/заочное участие</w:t>
            </w:r>
          </w:p>
        </w:tc>
      </w:tr>
      <w:tr w:rsidR="00623780" w:rsidTr="00623780">
        <w:trPr>
          <w:trHeight w:val="503"/>
        </w:trPr>
        <w:tc>
          <w:tcPr>
            <w:tcW w:w="9570" w:type="dxa"/>
          </w:tcPr>
          <w:p w:rsidR="00623780" w:rsidRDefault="00623780" w:rsidP="00D35D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623780" w:rsidTr="00601A73">
        <w:tc>
          <w:tcPr>
            <w:tcW w:w="9570" w:type="dxa"/>
          </w:tcPr>
          <w:p w:rsidR="00623780" w:rsidRDefault="00623780" w:rsidP="006237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CA46B8" w:rsidRDefault="0054127C" w:rsidP="00D35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докладов (статей) пр</w:t>
      </w:r>
      <w:r w:rsidR="005831DE">
        <w:rPr>
          <w:rFonts w:ascii="Times New Roman" w:hAnsi="Times New Roman" w:cs="Times New Roman"/>
          <w:sz w:val="28"/>
          <w:szCs w:val="28"/>
        </w:rPr>
        <w:t>исылаются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редакционной комиссии: </w:t>
      </w:r>
      <w:hyperlink r:id="rId5" w:history="1">
        <w:r w:rsidR="005831DE" w:rsidRPr="00E16F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5831DE" w:rsidRPr="00E16F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831DE" w:rsidRPr="00E16F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bezruchko</w:t>
        </w:r>
        <w:r w:rsidR="005831DE" w:rsidRPr="00E16F8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831DE" w:rsidRPr="00E16F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aacprogress</w:t>
        </w:r>
        <w:r w:rsidR="005831DE" w:rsidRPr="00E16F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31DE" w:rsidRPr="00E16F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831DE">
        <w:rPr>
          <w:rFonts w:ascii="Times New Roman" w:hAnsi="Times New Roman" w:cs="Times New Roman"/>
          <w:sz w:val="28"/>
          <w:szCs w:val="28"/>
        </w:rPr>
        <w:t xml:space="preserve"> или предоставляются на флэш-картах. Объем материалов не более 5 страниц.</w:t>
      </w:r>
    </w:p>
    <w:p w:rsidR="005831DE" w:rsidRDefault="005831DE" w:rsidP="00D358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должен быть набран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8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8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50149D">
        <w:rPr>
          <w:rFonts w:ascii="Times New Roman" w:hAnsi="Times New Roman" w:cs="Times New Roman"/>
          <w:sz w:val="28"/>
          <w:szCs w:val="28"/>
        </w:rPr>
        <w:t xml:space="preserve"> формата</w:t>
      </w:r>
      <w:r>
        <w:rPr>
          <w:rFonts w:ascii="Times New Roman" w:hAnsi="Times New Roman" w:cs="Times New Roman"/>
          <w:sz w:val="28"/>
          <w:szCs w:val="28"/>
        </w:rPr>
        <w:t xml:space="preserve"> А4, поля: верхнее – 2 см, нижнее – 2,5 см, левое – 2,5 см, правое – 2 </w:t>
      </w:r>
      <w:r w:rsidR="00D3586C">
        <w:rPr>
          <w:rFonts w:ascii="Times New Roman" w:hAnsi="Times New Roman" w:cs="Times New Roman"/>
          <w:sz w:val="28"/>
          <w:szCs w:val="28"/>
        </w:rPr>
        <w:t xml:space="preserve">см. </w:t>
      </w:r>
      <w:r>
        <w:rPr>
          <w:rFonts w:ascii="Times New Roman" w:hAnsi="Times New Roman" w:cs="Times New Roman"/>
          <w:sz w:val="28"/>
          <w:szCs w:val="28"/>
        </w:rPr>
        <w:t xml:space="preserve">В левом углу указывается индекс УДК. </w:t>
      </w:r>
    </w:p>
    <w:p w:rsidR="005831DE" w:rsidRDefault="005831DE" w:rsidP="00D35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статьи печатается по центру без переноса заглавными буквами</w:t>
      </w:r>
      <w:r w:rsidR="0077396A">
        <w:rPr>
          <w:rFonts w:ascii="Times New Roman" w:hAnsi="Times New Roman" w:cs="Times New Roman"/>
          <w:sz w:val="28"/>
          <w:szCs w:val="28"/>
        </w:rPr>
        <w:t>, шрифт - полужирный</w:t>
      </w:r>
      <w:r>
        <w:rPr>
          <w:rFonts w:ascii="Times New Roman" w:hAnsi="Times New Roman" w:cs="Times New Roman"/>
          <w:sz w:val="28"/>
          <w:szCs w:val="28"/>
        </w:rPr>
        <w:t>, через интервал - инициалы и фамилии авторов строчными буквами, например А.А. Петров</w:t>
      </w:r>
      <w:r w:rsidR="00EA34F4">
        <w:rPr>
          <w:rFonts w:ascii="Times New Roman" w:hAnsi="Times New Roman" w:cs="Times New Roman"/>
          <w:sz w:val="28"/>
          <w:szCs w:val="28"/>
        </w:rPr>
        <w:t>, ФИО и должность научных руководителей</w:t>
      </w:r>
      <w:r>
        <w:rPr>
          <w:rFonts w:ascii="Times New Roman" w:hAnsi="Times New Roman" w:cs="Times New Roman"/>
          <w:sz w:val="28"/>
          <w:szCs w:val="28"/>
        </w:rPr>
        <w:t>. Далее через интервал – полное название организации, затем аннотация (5-7 предложений) и несколько ключевых слов (не допускается несколько объединяющих терминов типа «алюминиевая отливка», «устранимый дефект» и т.д.). Затем следует перевод аннотации и ключевых слов на английский язык, через интервал – текст, в конце статьи приводится список литературы не менее 3-5 наименований (публикации не более 5-летней давности).</w:t>
      </w:r>
    </w:p>
    <w:p w:rsidR="000D1A78" w:rsidRDefault="00D3586C" w:rsidP="00EA34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текста</w:t>
      </w:r>
      <w:r w:rsidR="004E0B8E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3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3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красная строка – 1 см, межстрочный интервал – полуторный. Рисунки должны быть представлены в электронном виде и включены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атьи (отсканированы или выполнены в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3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D3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Draw</w:t>
      </w:r>
      <w:r>
        <w:rPr>
          <w:rFonts w:ascii="Times New Roman" w:hAnsi="Times New Roman" w:cs="Times New Roman"/>
          <w:sz w:val="28"/>
          <w:szCs w:val="28"/>
        </w:rPr>
        <w:t xml:space="preserve">). Математические формулы набираются отдельной строкой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3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Equation</w:t>
      </w:r>
      <w:r>
        <w:rPr>
          <w:rFonts w:ascii="Times New Roman" w:hAnsi="Times New Roman" w:cs="Times New Roman"/>
          <w:sz w:val="28"/>
          <w:szCs w:val="28"/>
        </w:rPr>
        <w:t xml:space="preserve">. Нумеруются формулы, на которые даны ссылки в тексте. </w:t>
      </w:r>
      <w:r w:rsidR="000D1A78">
        <w:rPr>
          <w:rFonts w:ascii="Times New Roman" w:hAnsi="Times New Roman" w:cs="Times New Roman"/>
          <w:sz w:val="28"/>
          <w:szCs w:val="28"/>
        </w:rPr>
        <w:t xml:space="preserve">Рисунки и диаграммы имеют сквозную нумерацию по всему тексту и подписываются внизу рисунка или диаграммы. Таблицы имеют сквозную нумерацию по всему тексту и подписываются вверху таблицы. </w:t>
      </w:r>
      <w:r w:rsidR="004E0B8E">
        <w:rPr>
          <w:rFonts w:ascii="Times New Roman" w:hAnsi="Times New Roman" w:cs="Times New Roman"/>
          <w:sz w:val="28"/>
          <w:szCs w:val="28"/>
        </w:rPr>
        <w:t xml:space="preserve">Шрифт в таблицах 12 </w:t>
      </w:r>
      <w:r w:rsidR="004E0B8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E0B8E" w:rsidRPr="00D3586C">
        <w:rPr>
          <w:rFonts w:ascii="Times New Roman" w:hAnsi="Times New Roman" w:cs="Times New Roman"/>
          <w:sz w:val="28"/>
          <w:szCs w:val="28"/>
        </w:rPr>
        <w:t xml:space="preserve"> </w:t>
      </w:r>
      <w:r w:rsidR="004E0B8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E0B8E" w:rsidRPr="00D3586C">
        <w:rPr>
          <w:rFonts w:ascii="Times New Roman" w:hAnsi="Times New Roman" w:cs="Times New Roman"/>
          <w:sz w:val="28"/>
          <w:szCs w:val="28"/>
        </w:rPr>
        <w:t xml:space="preserve"> </w:t>
      </w:r>
      <w:r w:rsidR="004E0B8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E0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B8E" w:rsidRDefault="004E0B8E" w:rsidP="000D1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приводятся по тексту в квадратных скобках с указанием номеров страниц в источнике. </w:t>
      </w:r>
      <w:r w:rsidR="00B80539">
        <w:rPr>
          <w:rFonts w:ascii="Times New Roman" w:hAnsi="Times New Roman" w:cs="Times New Roman"/>
          <w:sz w:val="28"/>
          <w:szCs w:val="28"/>
        </w:rPr>
        <w:t>Автоматические переносы следует отключить.</w:t>
      </w:r>
    </w:p>
    <w:p w:rsidR="006671EE" w:rsidRDefault="006671EE" w:rsidP="000D1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статьи приведен далее.</w:t>
      </w:r>
    </w:p>
    <w:p w:rsidR="00EF4CE7" w:rsidRDefault="00EF4CE7" w:rsidP="00EA3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34F4" w:rsidRPr="00EA34F4" w:rsidRDefault="00EA34F4" w:rsidP="00EA3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4F4">
        <w:rPr>
          <w:rFonts w:ascii="Times New Roman" w:hAnsi="Times New Roman" w:cs="Times New Roman"/>
          <w:sz w:val="28"/>
          <w:szCs w:val="28"/>
        </w:rPr>
        <w:lastRenderedPageBreak/>
        <w:t>УДК 657.1.011.56</w:t>
      </w:r>
    </w:p>
    <w:p w:rsidR="006671EE" w:rsidRDefault="0077396A" w:rsidP="00C615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0E">
        <w:rPr>
          <w:rFonts w:ascii="Times New Roman" w:hAnsi="Times New Roman" w:cs="Times New Roman"/>
          <w:b/>
          <w:sz w:val="28"/>
          <w:szCs w:val="28"/>
        </w:rPr>
        <w:t>АВТОМАТИЗАЦИЯ</w:t>
      </w:r>
      <w:r w:rsidR="00C6150E" w:rsidRPr="00C6150E">
        <w:rPr>
          <w:rFonts w:ascii="Times New Roman" w:hAnsi="Times New Roman" w:cs="Times New Roman"/>
          <w:b/>
          <w:sz w:val="28"/>
          <w:szCs w:val="28"/>
        </w:rPr>
        <w:t xml:space="preserve"> ПРОЦЕССА ПРОРАБОТКИ НОРМ И ЛИМИТОВ РАСХОДА МАТЕРИАЛОВ НА ОБОРУДОВАНИЕ ПО ПАСПОРТАМ</w:t>
      </w:r>
    </w:p>
    <w:p w:rsidR="00C6150E" w:rsidRDefault="00C6150E" w:rsidP="0077396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0E" w:rsidRDefault="00C6150E" w:rsidP="00C615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Тарабанова,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А.Н. Андреевская, С.Н. Вишняк</w:t>
      </w:r>
    </w:p>
    <w:p w:rsidR="00C6150E" w:rsidRDefault="00EA34F4" w:rsidP="0077396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руководители: Денисенко Ю.П. – управляющий директор ПАО ААК «ПРОГРЕСС», Бердиев О.Ш. – советник управляющего директора по научно-исследовательской работе</w:t>
      </w:r>
    </w:p>
    <w:p w:rsidR="00DF5CB7" w:rsidRDefault="00DF5CB7" w:rsidP="0077396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5CB7" w:rsidRDefault="00DF5CB7" w:rsidP="0077396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ААК «ПРОГРЕСС», г. Арсеньев, Россия</w:t>
      </w:r>
    </w:p>
    <w:p w:rsidR="00883CBF" w:rsidRDefault="00883CBF" w:rsidP="0077396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CBF" w:rsidRDefault="00883CBF" w:rsidP="00883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общественного производства во многом зависит от полного и рационального использования основных фондов, наиболее важной частью которых является металлообрабатывающее оборудование. Ремонтные работы оборудования зависят не только от механических работ и наладки, но и от правильного и своевременного подбора комплектующих для смены изношенных узлов.</w:t>
      </w:r>
    </w:p>
    <w:p w:rsidR="00AB3792" w:rsidRDefault="00AB3792" w:rsidP="00883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оборудование, переналадка, комплектующие, производство, эффективность. </w:t>
      </w:r>
    </w:p>
    <w:p w:rsidR="00AB3792" w:rsidRDefault="00AB3792" w:rsidP="00883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792" w:rsidRPr="00C05E53" w:rsidRDefault="00AB3792" w:rsidP="00883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Effectiveness of social production depends on the full and efficient use of assets</w:t>
      </w:r>
      <w:r w:rsidRPr="00AB379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most important part of which is metal-working equipment. Repairs equipment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depend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only on the mechanical works and commissioning</w:t>
      </w:r>
      <w:r w:rsidRPr="00AB379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but also on the correct and timely selection of accessories to change worn-out units.</w:t>
      </w:r>
    </w:p>
    <w:p w:rsidR="00691C99" w:rsidRDefault="00691C99" w:rsidP="00883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Keywords</w:t>
      </w:r>
      <w:r w:rsidRPr="00691C9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equipment, changeover, components, production, efficiency.</w:t>
      </w:r>
    </w:p>
    <w:p w:rsidR="00691C99" w:rsidRDefault="00691C99" w:rsidP="00883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127C" w:rsidRPr="0000127C" w:rsidRDefault="0000127C" w:rsidP="00001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27C">
        <w:rPr>
          <w:rFonts w:ascii="Times New Roman" w:hAnsi="Times New Roman" w:cs="Times New Roman"/>
          <w:sz w:val="28"/>
          <w:szCs w:val="28"/>
        </w:rPr>
        <w:t xml:space="preserve">Объектом исследований в настоящей конкурсной работе является система, которая включает в себя: </w:t>
      </w:r>
    </w:p>
    <w:p w:rsidR="0000127C" w:rsidRPr="0000127C" w:rsidRDefault="0000127C" w:rsidP="0000127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2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0127C">
        <w:rPr>
          <w:rFonts w:ascii="Times New Roman" w:hAnsi="Times New Roman" w:cs="Times New Roman"/>
          <w:sz w:val="28"/>
          <w:szCs w:val="28"/>
        </w:rPr>
        <w:tab/>
        <w:t>разработку норм и лимитов расхода материалов по цехам для ремонта и эксплуатации оборудования и контролирование расхода ремонтно-эксплуатационных материалов;</w:t>
      </w:r>
    </w:p>
    <w:p w:rsidR="0000127C" w:rsidRPr="0000127C" w:rsidRDefault="0000127C" w:rsidP="0000127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27C">
        <w:rPr>
          <w:rFonts w:ascii="Times New Roman" w:hAnsi="Times New Roman" w:cs="Times New Roman"/>
          <w:sz w:val="28"/>
          <w:szCs w:val="28"/>
        </w:rPr>
        <w:t xml:space="preserve">- </w:t>
      </w:r>
      <w:r w:rsidRPr="0000127C">
        <w:rPr>
          <w:rFonts w:ascii="Times New Roman" w:hAnsi="Times New Roman" w:cs="Times New Roman"/>
          <w:sz w:val="28"/>
          <w:szCs w:val="28"/>
        </w:rPr>
        <w:tab/>
        <w:t>разработку норм потребления лимитов по маслам и смазочным материалам,  осуществляемые на основе паспортных данных станка.</w:t>
      </w:r>
    </w:p>
    <w:p w:rsidR="0000127C" w:rsidRPr="0000127C" w:rsidRDefault="0000127C" w:rsidP="00001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27C">
        <w:rPr>
          <w:rFonts w:ascii="Times New Roman" w:hAnsi="Times New Roman" w:cs="Times New Roman"/>
          <w:sz w:val="28"/>
          <w:szCs w:val="28"/>
        </w:rPr>
        <w:t>Целью исследований является упрощенное составление заявок потребления комплектующих при эксплуатации оборудования.</w:t>
      </w:r>
    </w:p>
    <w:p w:rsidR="0000127C" w:rsidRPr="0000127C" w:rsidRDefault="0000127C" w:rsidP="00001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27C">
        <w:rPr>
          <w:rFonts w:ascii="Times New Roman" w:hAnsi="Times New Roman" w:cs="Times New Roman"/>
          <w:sz w:val="28"/>
          <w:szCs w:val="28"/>
        </w:rPr>
        <w:t>Предложенная разработка относится к отделу главного механика на Арсеньевской авиационном компании «Прогресс».</w:t>
      </w:r>
    </w:p>
    <w:p w:rsidR="00691C99" w:rsidRDefault="0000127C" w:rsidP="00001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27C">
        <w:rPr>
          <w:rFonts w:ascii="Times New Roman" w:hAnsi="Times New Roman" w:cs="Times New Roman"/>
          <w:sz w:val="28"/>
          <w:szCs w:val="28"/>
        </w:rPr>
        <w:t>Отдел главного механика представляет структурное подразделение  и возглавляется главным механиком, который является не только начальником отдела, но и руководителем службы ремонта технологического и подъемно- транспортного оборудования с подчинением ему ремонтно - механического цеха (РМЦ)[2</w:t>
      </w:r>
      <w:r w:rsidR="00655A35" w:rsidRPr="00655A35">
        <w:rPr>
          <w:rFonts w:ascii="Times New Roman" w:hAnsi="Times New Roman" w:cs="Times New Roman"/>
          <w:sz w:val="28"/>
          <w:szCs w:val="28"/>
        </w:rPr>
        <w:t xml:space="preserve"> </w:t>
      </w:r>
      <w:r w:rsidR="00655A35">
        <w:rPr>
          <w:rFonts w:ascii="Times New Roman" w:hAnsi="Times New Roman" w:cs="Times New Roman"/>
          <w:sz w:val="28"/>
          <w:szCs w:val="28"/>
        </w:rPr>
        <w:t>стр. 56</w:t>
      </w:r>
      <w:r w:rsidRPr="0000127C">
        <w:rPr>
          <w:rFonts w:ascii="Times New Roman" w:hAnsi="Times New Roman" w:cs="Times New Roman"/>
          <w:sz w:val="28"/>
          <w:szCs w:val="28"/>
        </w:rPr>
        <w:t>].</w:t>
      </w:r>
    </w:p>
    <w:p w:rsidR="003C71DC" w:rsidRDefault="00EF7273" w:rsidP="00001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оборудования указано в таблице 1.</w:t>
      </w:r>
    </w:p>
    <w:p w:rsidR="00EF7273" w:rsidRDefault="00EF7273" w:rsidP="00001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273" w:rsidRDefault="00EF7273" w:rsidP="00001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Общее </w:t>
      </w:r>
      <w:r w:rsidR="00CD49EF">
        <w:rPr>
          <w:rFonts w:ascii="Times New Roman" w:hAnsi="Times New Roman" w:cs="Times New Roman"/>
          <w:sz w:val="28"/>
          <w:szCs w:val="28"/>
        </w:rPr>
        <w:t>количество оборудования</w:t>
      </w:r>
    </w:p>
    <w:tbl>
      <w:tblPr>
        <w:tblStyle w:val="a3"/>
        <w:tblW w:w="9606" w:type="dxa"/>
        <w:tblInd w:w="108" w:type="dxa"/>
        <w:tblLook w:val="04A0" w:firstRow="1" w:lastRow="0" w:firstColumn="1" w:lastColumn="0" w:noHBand="0" w:noVBand="1"/>
      </w:tblPr>
      <w:tblGrid>
        <w:gridCol w:w="3794"/>
        <w:gridCol w:w="2268"/>
        <w:gridCol w:w="3544"/>
      </w:tblGrid>
      <w:tr w:rsidR="00EF7273" w:rsidRPr="00EF7273" w:rsidTr="00EF7273">
        <w:tc>
          <w:tcPr>
            <w:tcW w:w="3794" w:type="dxa"/>
          </w:tcPr>
          <w:p w:rsidR="00EF7273" w:rsidRPr="00EF7273" w:rsidRDefault="00EF7273" w:rsidP="00EF727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7273" w:rsidRPr="00EF7273" w:rsidRDefault="00EF7273" w:rsidP="00EF7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3">
              <w:rPr>
                <w:rFonts w:ascii="Times New Roman" w:hAnsi="Times New Roman" w:cs="Times New Roman"/>
                <w:sz w:val="24"/>
                <w:szCs w:val="24"/>
              </w:rPr>
              <w:t>фрезерных единиц</w:t>
            </w:r>
          </w:p>
        </w:tc>
        <w:tc>
          <w:tcPr>
            <w:tcW w:w="3544" w:type="dxa"/>
            <w:vAlign w:val="center"/>
          </w:tcPr>
          <w:p w:rsidR="00EF7273" w:rsidRPr="00EF7273" w:rsidRDefault="00EF7273" w:rsidP="00EF72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3">
              <w:rPr>
                <w:rFonts w:ascii="Times New Roman" w:hAnsi="Times New Roman" w:cs="Times New Roman"/>
                <w:sz w:val="24"/>
                <w:szCs w:val="24"/>
              </w:rPr>
              <w:t>единиц ремонтной сложности</w:t>
            </w:r>
          </w:p>
        </w:tc>
      </w:tr>
      <w:tr w:rsidR="00EF7273" w:rsidRPr="00EF7273" w:rsidTr="00EF7273">
        <w:tc>
          <w:tcPr>
            <w:tcW w:w="3794" w:type="dxa"/>
            <w:vAlign w:val="center"/>
          </w:tcPr>
          <w:p w:rsidR="00EF7273" w:rsidRPr="00EF7273" w:rsidRDefault="00EF7273" w:rsidP="00EF72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273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proofErr w:type="spellEnd"/>
            <w:r w:rsidRPr="00EF727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268" w:type="dxa"/>
            <w:vAlign w:val="center"/>
          </w:tcPr>
          <w:p w:rsidR="00EF7273" w:rsidRPr="00EF7273" w:rsidRDefault="00EF7273" w:rsidP="00EF7273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3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3544" w:type="dxa"/>
            <w:vAlign w:val="center"/>
          </w:tcPr>
          <w:p w:rsidR="00EF7273" w:rsidRPr="00EF7273" w:rsidRDefault="00EF7273" w:rsidP="00EF7273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3">
              <w:rPr>
                <w:rFonts w:ascii="Times New Roman" w:hAnsi="Times New Roman" w:cs="Times New Roman"/>
                <w:sz w:val="24"/>
                <w:szCs w:val="24"/>
              </w:rPr>
              <w:t>33448</w:t>
            </w:r>
          </w:p>
        </w:tc>
      </w:tr>
      <w:tr w:rsidR="00EF7273" w:rsidRPr="00EF7273" w:rsidTr="00EF7273">
        <w:tc>
          <w:tcPr>
            <w:tcW w:w="3794" w:type="dxa"/>
            <w:vAlign w:val="center"/>
          </w:tcPr>
          <w:p w:rsidR="00EF7273" w:rsidRPr="00EF7273" w:rsidRDefault="00EF7273" w:rsidP="00EF72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3">
              <w:rPr>
                <w:rFonts w:ascii="Times New Roman" w:hAnsi="Times New Roman" w:cs="Times New Roman"/>
                <w:sz w:val="24"/>
                <w:szCs w:val="24"/>
              </w:rPr>
              <w:t>Грузоподъемного оборудования</w:t>
            </w:r>
          </w:p>
        </w:tc>
        <w:tc>
          <w:tcPr>
            <w:tcW w:w="2268" w:type="dxa"/>
            <w:vAlign w:val="center"/>
          </w:tcPr>
          <w:p w:rsidR="00EF7273" w:rsidRPr="00EF7273" w:rsidRDefault="00EF7273" w:rsidP="00EF7273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3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544" w:type="dxa"/>
            <w:vAlign w:val="center"/>
          </w:tcPr>
          <w:p w:rsidR="00EF7273" w:rsidRPr="00EF7273" w:rsidRDefault="00EF7273" w:rsidP="00EF7273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3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</w:tr>
    </w:tbl>
    <w:p w:rsidR="00EF7273" w:rsidRDefault="00EF7273" w:rsidP="00001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9EF" w:rsidRDefault="00CD49EF" w:rsidP="00001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обработки охватывает сотни наименований оборудования, что отображено на рисунке 1.</w:t>
      </w:r>
    </w:p>
    <w:p w:rsidR="00CD49EF" w:rsidRDefault="00CD49EF" w:rsidP="00001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9EF" w:rsidRDefault="00CD49EF" w:rsidP="00CD49E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044CF">
            <wp:extent cx="1891306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82" cy="1413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9EF" w:rsidRDefault="00CD49EF" w:rsidP="00CD49E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Форма, содержащая список станков</w:t>
      </w:r>
    </w:p>
    <w:p w:rsidR="00255841" w:rsidRDefault="00255841" w:rsidP="00255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41">
        <w:rPr>
          <w:rFonts w:ascii="Times New Roman" w:hAnsi="Times New Roman" w:cs="Times New Roman"/>
          <w:sz w:val="28"/>
          <w:szCs w:val="28"/>
        </w:rPr>
        <w:lastRenderedPageBreak/>
        <w:t>Невозможно представить достижение цели перспективной и развивающейся компании без правильно и грамотно выстроенной структуры каждого процесса, начиная от обработки данных, заканчивая сборкой вертолёта.</w:t>
      </w:r>
    </w:p>
    <w:p w:rsidR="00255841" w:rsidRDefault="00255841" w:rsidP="00255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841" w:rsidRPr="00FD2C78" w:rsidRDefault="00255841" w:rsidP="002558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C7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277F7" w:rsidRPr="008277F7" w:rsidRDefault="008277F7" w:rsidP="005146B8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F7">
        <w:rPr>
          <w:rFonts w:ascii="Times New Roman" w:hAnsi="Times New Roman" w:cs="Times New Roman"/>
          <w:sz w:val="28"/>
          <w:szCs w:val="28"/>
        </w:rPr>
        <w:t>1.</w:t>
      </w:r>
      <w:r w:rsidRPr="008277F7">
        <w:rPr>
          <w:rFonts w:ascii="Times New Roman" w:hAnsi="Times New Roman" w:cs="Times New Roman"/>
          <w:sz w:val="28"/>
          <w:szCs w:val="28"/>
        </w:rPr>
        <w:tab/>
        <w:t xml:space="preserve">Ю.С. Борисов, Организация службы ремонта технологического оборудования на машиностроительном заводе. </w:t>
      </w:r>
      <w:r w:rsidR="00923D53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8277F7">
        <w:rPr>
          <w:rFonts w:ascii="Times New Roman" w:hAnsi="Times New Roman" w:cs="Times New Roman"/>
          <w:sz w:val="28"/>
          <w:szCs w:val="28"/>
        </w:rPr>
        <w:t>«Машиностроение</w:t>
      </w:r>
      <w:r w:rsidR="005146B8">
        <w:rPr>
          <w:rFonts w:ascii="Times New Roman" w:hAnsi="Times New Roman" w:cs="Times New Roman"/>
          <w:sz w:val="28"/>
          <w:szCs w:val="28"/>
        </w:rPr>
        <w:t>»</w:t>
      </w:r>
      <w:r w:rsidRPr="008277F7">
        <w:rPr>
          <w:rFonts w:ascii="Times New Roman" w:hAnsi="Times New Roman" w:cs="Times New Roman"/>
          <w:sz w:val="28"/>
          <w:szCs w:val="28"/>
        </w:rPr>
        <w:t xml:space="preserve">, </w:t>
      </w:r>
      <w:r w:rsidR="00E57D94">
        <w:rPr>
          <w:rFonts w:ascii="Times New Roman" w:hAnsi="Times New Roman" w:cs="Times New Roman"/>
          <w:sz w:val="28"/>
          <w:szCs w:val="28"/>
        </w:rPr>
        <w:t>20</w:t>
      </w:r>
      <w:r w:rsidR="00F46E3B">
        <w:rPr>
          <w:rFonts w:ascii="Times New Roman" w:hAnsi="Times New Roman" w:cs="Times New Roman"/>
          <w:sz w:val="28"/>
          <w:szCs w:val="28"/>
        </w:rPr>
        <w:t>10</w:t>
      </w:r>
      <w:r w:rsidRPr="008277F7">
        <w:rPr>
          <w:rFonts w:ascii="Times New Roman" w:hAnsi="Times New Roman" w:cs="Times New Roman"/>
          <w:sz w:val="28"/>
          <w:szCs w:val="28"/>
        </w:rPr>
        <w:t xml:space="preserve"> </w:t>
      </w:r>
      <w:r w:rsidR="00BB41CB">
        <w:rPr>
          <w:rFonts w:ascii="Times New Roman" w:hAnsi="Times New Roman" w:cs="Times New Roman"/>
          <w:sz w:val="28"/>
          <w:szCs w:val="28"/>
        </w:rPr>
        <w:t>-</w:t>
      </w:r>
      <w:r w:rsidRPr="008277F7">
        <w:rPr>
          <w:rFonts w:ascii="Times New Roman" w:hAnsi="Times New Roman" w:cs="Times New Roman"/>
          <w:sz w:val="28"/>
          <w:szCs w:val="28"/>
        </w:rPr>
        <w:t xml:space="preserve"> 55с.</w:t>
      </w:r>
    </w:p>
    <w:p w:rsidR="00923D53" w:rsidRDefault="005146B8" w:rsidP="005146B8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77F7" w:rsidRPr="008277F7">
        <w:rPr>
          <w:rFonts w:ascii="Times New Roman" w:hAnsi="Times New Roman" w:cs="Times New Roman"/>
          <w:sz w:val="28"/>
          <w:szCs w:val="28"/>
        </w:rPr>
        <w:t>.</w:t>
      </w:r>
      <w:r w:rsidR="008277F7" w:rsidRPr="008277F7">
        <w:rPr>
          <w:rFonts w:ascii="Times New Roman" w:hAnsi="Times New Roman" w:cs="Times New Roman"/>
          <w:sz w:val="28"/>
          <w:szCs w:val="28"/>
        </w:rPr>
        <w:tab/>
      </w:r>
      <w:r w:rsidR="00923D53" w:rsidRPr="008277F7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923D53" w:rsidRPr="008277F7">
        <w:rPr>
          <w:rFonts w:ascii="Times New Roman" w:hAnsi="Times New Roman" w:cs="Times New Roman"/>
          <w:sz w:val="28"/>
          <w:szCs w:val="28"/>
        </w:rPr>
        <w:t>Бушмич</w:t>
      </w:r>
      <w:proofErr w:type="spellEnd"/>
      <w:r w:rsidR="00923D53" w:rsidRPr="008277F7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 w:rsidR="00923D53" w:rsidRPr="008277F7">
        <w:rPr>
          <w:rFonts w:ascii="Times New Roman" w:hAnsi="Times New Roman" w:cs="Times New Roman"/>
          <w:sz w:val="28"/>
          <w:szCs w:val="28"/>
        </w:rPr>
        <w:t>Плищук</w:t>
      </w:r>
      <w:proofErr w:type="spellEnd"/>
      <w:r w:rsidR="00923D53">
        <w:rPr>
          <w:rFonts w:ascii="Times New Roman" w:hAnsi="Times New Roman" w:cs="Times New Roman"/>
          <w:sz w:val="28"/>
          <w:szCs w:val="28"/>
        </w:rPr>
        <w:t xml:space="preserve">, </w:t>
      </w:r>
      <w:r w:rsidR="00923D53" w:rsidRPr="008277F7">
        <w:rPr>
          <w:rFonts w:ascii="Times New Roman" w:hAnsi="Times New Roman" w:cs="Times New Roman"/>
          <w:sz w:val="28"/>
          <w:szCs w:val="28"/>
        </w:rPr>
        <w:t xml:space="preserve"> </w:t>
      </w:r>
      <w:r w:rsidRPr="008277F7">
        <w:rPr>
          <w:rFonts w:ascii="Times New Roman" w:hAnsi="Times New Roman" w:cs="Times New Roman"/>
          <w:sz w:val="28"/>
          <w:szCs w:val="28"/>
        </w:rPr>
        <w:t>Экономический справо</w:t>
      </w:r>
      <w:r w:rsidR="00923D53">
        <w:rPr>
          <w:rFonts w:ascii="Times New Roman" w:hAnsi="Times New Roman" w:cs="Times New Roman"/>
          <w:sz w:val="28"/>
          <w:szCs w:val="28"/>
        </w:rPr>
        <w:t>чник рабочего – машиностроителя</w:t>
      </w:r>
      <w:r w:rsidRPr="008277F7">
        <w:rPr>
          <w:rFonts w:ascii="Times New Roman" w:hAnsi="Times New Roman" w:cs="Times New Roman"/>
          <w:sz w:val="28"/>
          <w:szCs w:val="28"/>
        </w:rPr>
        <w:t>. Одесса</w:t>
      </w:r>
      <w:r w:rsidR="00923D53">
        <w:rPr>
          <w:rFonts w:ascii="Times New Roman" w:hAnsi="Times New Roman" w:cs="Times New Roman"/>
          <w:sz w:val="28"/>
          <w:szCs w:val="28"/>
        </w:rPr>
        <w:t>,</w:t>
      </w:r>
      <w:r w:rsidRPr="008277F7">
        <w:rPr>
          <w:rFonts w:ascii="Times New Roman" w:hAnsi="Times New Roman" w:cs="Times New Roman"/>
          <w:sz w:val="28"/>
          <w:szCs w:val="28"/>
        </w:rPr>
        <w:t xml:space="preserve"> «Маяк», </w:t>
      </w:r>
      <w:r w:rsidR="00F46E3B">
        <w:rPr>
          <w:rFonts w:ascii="Times New Roman" w:hAnsi="Times New Roman" w:cs="Times New Roman"/>
          <w:sz w:val="28"/>
          <w:szCs w:val="28"/>
        </w:rPr>
        <w:t>2012</w:t>
      </w:r>
      <w:r w:rsidRPr="0082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77F7">
        <w:rPr>
          <w:rFonts w:ascii="Times New Roman" w:hAnsi="Times New Roman" w:cs="Times New Roman"/>
          <w:sz w:val="28"/>
          <w:szCs w:val="28"/>
        </w:rPr>
        <w:t xml:space="preserve"> 195с.</w:t>
      </w:r>
    </w:p>
    <w:p w:rsidR="008277F7" w:rsidRPr="008277F7" w:rsidRDefault="00923D53" w:rsidP="00923D5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77F7" w:rsidRPr="008277F7">
        <w:rPr>
          <w:rFonts w:ascii="Times New Roman" w:hAnsi="Times New Roman" w:cs="Times New Roman"/>
          <w:sz w:val="28"/>
          <w:szCs w:val="28"/>
        </w:rPr>
        <w:t>.</w:t>
      </w:r>
      <w:r w:rsidR="008277F7" w:rsidRPr="008277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277F7">
        <w:rPr>
          <w:rFonts w:ascii="Times New Roman" w:hAnsi="Times New Roman" w:cs="Times New Roman"/>
          <w:sz w:val="28"/>
          <w:szCs w:val="28"/>
        </w:rPr>
        <w:t xml:space="preserve"> </w:t>
      </w:r>
      <w:r w:rsidR="008277F7" w:rsidRPr="008277F7">
        <w:rPr>
          <w:rFonts w:ascii="Times New Roman" w:hAnsi="Times New Roman" w:cs="Times New Roman"/>
          <w:sz w:val="28"/>
          <w:szCs w:val="28"/>
        </w:rPr>
        <w:t>Смазочно-охлаждающие технологические средства для обработки металлов резанием: Справочник</w:t>
      </w:r>
      <w:r>
        <w:rPr>
          <w:rFonts w:ascii="Times New Roman" w:hAnsi="Times New Roman" w:cs="Times New Roman"/>
          <w:sz w:val="28"/>
          <w:szCs w:val="28"/>
        </w:rPr>
        <w:t>. Москва,</w:t>
      </w:r>
      <w:r w:rsidR="008277F7" w:rsidRPr="0082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77F7" w:rsidRPr="008277F7">
        <w:rPr>
          <w:rFonts w:ascii="Times New Roman" w:hAnsi="Times New Roman" w:cs="Times New Roman"/>
          <w:sz w:val="28"/>
          <w:szCs w:val="28"/>
        </w:rPr>
        <w:t>Машиностроение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46E3B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– 315с.</w:t>
      </w:r>
    </w:p>
    <w:p w:rsidR="00255841" w:rsidRPr="00255841" w:rsidRDefault="00923D53" w:rsidP="00DF4F00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77F7" w:rsidRPr="008277F7">
        <w:rPr>
          <w:rFonts w:ascii="Times New Roman" w:hAnsi="Times New Roman" w:cs="Times New Roman"/>
          <w:sz w:val="28"/>
          <w:szCs w:val="28"/>
        </w:rPr>
        <w:t>.</w:t>
      </w:r>
      <w:r w:rsidR="008277F7" w:rsidRPr="008277F7">
        <w:rPr>
          <w:rFonts w:ascii="Times New Roman" w:hAnsi="Times New Roman" w:cs="Times New Roman"/>
          <w:sz w:val="28"/>
          <w:szCs w:val="28"/>
        </w:rPr>
        <w:tab/>
      </w:r>
      <w:r w:rsidR="00F46E3B" w:rsidRPr="008277F7"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 w:rsidR="00F46E3B" w:rsidRPr="008277F7">
        <w:rPr>
          <w:rFonts w:ascii="Times New Roman" w:hAnsi="Times New Roman" w:cs="Times New Roman"/>
          <w:sz w:val="28"/>
          <w:szCs w:val="28"/>
        </w:rPr>
        <w:t>Арабянц</w:t>
      </w:r>
      <w:proofErr w:type="spellEnd"/>
      <w:r w:rsidR="00F46E3B" w:rsidRPr="008277F7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="00F46E3B" w:rsidRPr="008277F7">
        <w:rPr>
          <w:rFonts w:ascii="Times New Roman" w:hAnsi="Times New Roman" w:cs="Times New Roman"/>
          <w:sz w:val="28"/>
          <w:szCs w:val="28"/>
        </w:rPr>
        <w:t>Благодарева</w:t>
      </w:r>
      <w:proofErr w:type="spellEnd"/>
      <w:r w:rsidR="00F46E3B">
        <w:rPr>
          <w:rFonts w:ascii="Times New Roman" w:hAnsi="Times New Roman" w:cs="Times New Roman"/>
          <w:sz w:val="28"/>
          <w:szCs w:val="28"/>
        </w:rPr>
        <w:t xml:space="preserve">, </w:t>
      </w:r>
      <w:r w:rsidR="008277F7" w:rsidRPr="008277F7">
        <w:rPr>
          <w:rFonts w:ascii="Times New Roman" w:hAnsi="Times New Roman" w:cs="Times New Roman"/>
          <w:sz w:val="28"/>
          <w:szCs w:val="28"/>
        </w:rPr>
        <w:t>Справочник начальника цеха промышленного предприятия.  М</w:t>
      </w:r>
      <w:r w:rsidR="00F46E3B">
        <w:rPr>
          <w:rFonts w:ascii="Times New Roman" w:hAnsi="Times New Roman" w:cs="Times New Roman"/>
          <w:sz w:val="28"/>
          <w:szCs w:val="28"/>
        </w:rPr>
        <w:t>осква,</w:t>
      </w:r>
      <w:r w:rsidR="008277F7" w:rsidRPr="008277F7">
        <w:rPr>
          <w:rFonts w:ascii="Times New Roman" w:hAnsi="Times New Roman" w:cs="Times New Roman"/>
          <w:sz w:val="28"/>
          <w:szCs w:val="28"/>
        </w:rPr>
        <w:t xml:space="preserve"> «Экономика»</w:t>
      </w:r>
      <w:r w:rsidR="00F46E3B">
        <w:rPr>
          <w:rFonts w:ascii="Times New Roman" w:hAnsi="Times New Roman" w:cs="Times New Roman"/>
          <w:sz w:val="28"/>
          <w:szCs w:val="28"/>
        </w:rPr>
        <w:t>, 2014</w:t>
      </w:r>
      <w:r w:rsidR="008277F7" w:rsidRPr="008277F7">
        <w:rPr>
          <w:rFonts w:ascii="Times New Roman" w:hAnsi="Times New Roman" w:cs="Times New Roman"/>
          <w:sz w:val="28"/>
          <w:szCs w:val="28"/>
        </w:rPr>
        <w:t xml:space="preserve"> </w:t>
      </w:r>
      <w:r w:rsidR="00BB41CB">
        <w:rPr>
          <w:rFonts w:ascii="Times New Roman" w:hAnsi="Times New Roman" w:cs="Times New Roman"/>
          <w:sz w:val="28"/>
          <w:szCs w:val="28"/>
        </w:rPr>
        <w:t>-</w:t>
      </w:r>
      <w:r w:rsidR="008277F7" w:rsidRPr="008277F7">
        <w:rPr>
          <w:rFonts w:ascii="Times New Roman" w:hAnsi="Times New Roman" w:cs="Times New Roman"/>
          <w:sz w:val="28"/>
          <w:szCs w:val="28"/>
        </w:rPr>
        <w:t xml:space="preserve"> 446 с.</w:t>
      </w:r>
    </w:p>
    <w:p w:rsidR="00CD49EF" w:rsidRDefault="00CD49EF" w:rsidP="00CD49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9EF" w:rsidRPr="00DA3F8D" w:rsidRDefault="00DA3F8D" w:rsidP="00001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материалы статьи оформляются в разных файлах. Имя файла заявки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заявка_фамилия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автора.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». Имя файла, содержащего материалы статьи, определяется по фамилии первого автора – «фамилия.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49EF" w:rsidRDefault="00A92FDA" w:rsidP="00001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конференцию, не возвращаются. </w:t>
      </w:r>
      <w:r w:rsidR="001372D2">
        <w:rPr>
          <w:rFonts w:ascii="Times New Roman" w:hAnsi="Times New Roman" w:cs="Times New Roman"/>
          <w:sz w:val="28"/>
          <w:szCs w:val="28"/>
        </w:rPr>
        <w:t xml:space="preserve">Контрольный срок подачи материалов </w:t>
      </w:r>
      <w:r w:rsidR="0086242C">
        <w:rPr>
          <w:rFonts w:ascii="Times New Roman" w:hAnsi="Times New Roman" w:cs="Times New Roman"/>
          <w:sz w:val="28"/>
          <w:szCs w:val="28"/>
        </w:rPr>
        <w:t>–</w:t>
      </w:r>
      <w:r w:rsidR="001372D2">
        <w:rPr>
          <w:rFonts w:ascii="Times New Roman" w:hAnsi="Times New Roman" w:cs="Times New Roman"/>
          <w:sz w:val="28"/>
          <w:szCs w:val="28"/>
        </w:rPr>
        <w:t xml:space="preserve"> </w:t>
      </w:r>
      <w:r w:rsidR="0086242C">
        <w:rPr>
          <w:rFonts w:ascii="Times New Roman" w:hAnsi="Times New Roman" w:cs="Times New Roman"/>
          <w:sz w:val="28"/>
          <w:szCs w:val="28"/>
        </w:rPr>
        <w:t>15 марта 2016 года.</w:t>
      </w:r>
      <w:r w:rsidR="00EF4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2C" w:rsidRPr="0000127C" w:rsidRDefault="0086242C" w:rsidP="00001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4F4" w:rsidRPr="0000127C" w:rsidRDefault="00EA34F4" w:rsidP="0077396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31DE" w:rsidRPr="0000127C" w:rsidRDefault="005831DE" w:rsidP="00D35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31DE" w:rsidRPr="0000127C" w:rsidSect="007865BE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5"/>
    <w:rsid w:val="0000127C"/>
    <w:rsid w:val="00007C1C"/>
    <w:rsid w:val="000D1A78"/>
    <w:rsid w:val="001372D2"/>
    <w:rsid w:val="00146EF1"/>
    <w:rsid w:val="00255841"/>
    <w:rsid w:val="002A386C"/>
    <w:rsid w:val="002F7D6C"/>
    <w:rsid w:val="003C71DC"/>
    <w:rsid w:val="004B53AF"/>
    <w:rsid w:val="004E0B8E"/>
    <w:rsid w:val="0050149D"/>
    <w:rsid w:val="00503EE7"/>
    <w:rsid w:val="005146B8"/>
    <w:rsid w:val="0054127C"/>
    <w:rsid w:val="005831DE"/>
    <w:rsid w:val="005E3900"/>
    <w:rsid w:val="00601A73"/>
    <w:rsid w:val="00623780"/>
    <w:rsid w:val="00654E11"/>
    <w:rsid w:val="00655A35"/>
    <w:rsid w:val="006671EE"/>
    <w:rsid w:val="00691C99"/>
    <w:rsid w:val="006F7862"/>
    <w:rsid w:val="0070773A"/>
    <w:rsid w:val="007210BD"/>
    <w:rsid w:val="0077396A"/>
    <w:rsid w:val="007865BE"/>
    <w:rsid w:val="007D4A8B"/>
    <w:rsid w:val="007E3B65"/>
    <w:rsid w:val="00801109"/>
    <w:rsid w:val="008277F7"/>
    <w:rsid w:val="00846410"/>
    <w:rsid w:val="0086242C"/>
    <w:rsid w:val="00883CBF"/>
    <w:rsid w:val="008A76C4"/>
    <w:rsid w:val="008E79FE"/>
    <w:rsid w:val="00923D53"/>
    <w:rsid w:val="00983380"/>
    <w:rsid w:val="00A23654"/>
    <w:rsid w:val="00A32CE6"/>
    <w:rsid w:val="00A92FDA"/>
    <w:rsid w:val="00AB3792"/>
    <w:rsid w:val="00B80539"/>
    <w:rsid w:val="00BB41CB"/>
    <w:rsid w:val="00C05E53"/>
    <w:rsid w:val="00C3329E"/>
    <w:rsid w:val="00C6150E"/>
    <w:rsid w:val="00CA46B8"/>
    <w:rsid w:val="00CA6865"/>
    <w:rsid w:val="00CD49EF"/>
    <w:rsid w:val="00D14AB5"/>
    <w:rsid w:val="00D21D4F"/>
    <w:rsid w:val="00D3586C"/>
    <w:rsid w:val="00D35D0C"/>
    <w:rsid w:val="00DA3F8D"/>
    <w:rsid w:val="00DF4F00"/>
    <w:rsid w:val="00DF5CB7"/>
    <w:rsid w:val="00E16F43"/>
    <w:rsid w:val="00E52243"/>
    <w:rsid w:val="00E57D94"/>
    <w:rsid w:val="00EA34F4"/>
    <w:rsid w:val="00EF4CE7"/>
    <w:rsid w:val="00EF7273"/>
    <w:rsid w:val="00F07A23"/>
    <w:rsid w:val="00F46E3B"/>
    <w:rsid w:val="00FD2C78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31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31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.bezruchko@aacprogr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Алена Игоревна</dc:creator>
  <cp:keywords/>
  <dc:description/>
  <cp:lastModifiedBy>Казакова Алена Игоревна</cp:lastModifiedBy>
  <cp:revision>97</cp:revision>
  <cp:lastPrinted>2015-12-04T06:08:00Z</cp:lastPrinted>
  <dcterms:created xsi:type="dcterms:W3CDTF">2015-12-01T23:20:00Z</dcterms:created>
  <dcterms:modified xsi:type="dcterms:W3CDTF">2015-12-08T01:16:00Z</dcterms:modified>
</cp:coreProperties>
</file>