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35BEA" w:rsidRPr="00543E3B" w:rsidTr="00435BEA">
        <w:tc>
          <w:tcPr>
            <w:tcW w:w="9464" w:type="dxa"/>
          </w:tcPr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  <w:r w:rsidRPr="00543E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3ACF63" wp14:editId="3932D5D8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-314960</wp:posOffset>
                  </wp:positionV>
                  <wp:extent cx="439420" cy="662305"/>
                  <wp:effectExtent l="0" t="0" r="0" b="4445"/>
                  <wp:wrapSquare wrapText="bothSides"/>
                  <wp:docPr id="1" name="Рисунок 1" descr="Описание: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543E3B">
              <w:rPr>
                <w:caps/>
              </w:rPr>
              <w:t>МИНИСТЕРСТВО ОБРАЗОВАНИЯ И НАУКИ рОССИЙСКОЙ ФЕДЕРАЦИИ</w:t>
            </w: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lang w:val="x-none" w:eastAsia="x-none"/>
              </w:rPr>
            </w:pPr>
            <w:r w:rsidRPr="00543E3B">
              <w:t xml:space="preserve">Федеральное государственное автономное образовательное учреждение </w:t>
            </w:r>
            <w:r>
              <w:t xml:space="preserve">                                          </w:t>
            </w:r>
            <w:r w:rsidRPr="00543E3B">
              <w:rPr>
                <w:bCs/>
                <w:iCs/>
                <w:lang w:val="x-none" w:eastAsia="x-none"/>
              </w:rPr>
              <w:t>высшего</w:t>
            </w:r>
            <w:r>
              <w:rPr>
                <w:bCs/>
                <w:iCs/>
                <w:lang w:eastAsia="x-none"/>
              </w:rPr>
              <w:t xml:space="preserve"> </w:t>
            </w:r>
            <w:r w:rsidRPr="00543E3B">
              <w:rPr>
                <w:bCs/>
                <w:iCs/>
                <w:lang w:val="x-none" w:eastAsia="x-none"/>
              </w:rPr>
              <w:t>образования</w:t>
            </w:r>
          </w:p>
          <w:p w:rsidR="007A68C8" w:rsidRPr="00543E3B" w:rsidRDefault="007A68C8" w:rsidP="007A68C8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43E3B">
              <w:rPr>
                <w:rFonts w:cs="Arial"/>
                <w:b/>
                <w:bCs/>
                <w:sz w:val="28"/>
                <w:szCs w:val="28"/>
              </w:rPr>
              <w:t>«Дальневосточный федеральный университет»</w:t>
            </w: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43E3B">
              <w:rPr>
                <w:rFonts w:cs="Arial"/>
                <w:bCs/>
                <w:sz w:val="28"/>
                <w:szCs w:val="28"/>
              </w:rPr>
              <w:t>(ДВФУ)</w:t>
            </w:r>
          </w:p>
          <w:p w:rsidR="007A68C8" w:rsidRPr="00543E3B" w:rsidRDefault="00435906" w:rsidP="00435906">
            <w:pPr>
              <w:jc w:val="center"/>
            </w:pPr>
            <w:r>
              <w:t>ШКОЛА ГУМАНИТАРНЫХ НАУК</w:t>
            </w:r>
          </w:p>
          <w:p w:rsidR="007A68C8" w:rsidRPr="00543E3B" w:rsidRDefault="007A68C8" w:rsidP="007A68C8"/>
          <w:p w:rsidR="007A68C8" w:rsidRPr="00543E3B" w:rsidRDefault="007A68C8" w:rsidP="007A68C8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4638"/>
            </w:tblGrid>
            <w:tr w:rsidR="007A68C8" w:rsidRPr="00543E3B" w:rsidTr="00F15C16">
              <w:tc>
                <w:tcPr>
                  <w:tcW w:w="4672" w:type="dxa"/>
                </w:tcPr>
                <w:p w:rsidR="007A68C8" w:rsidRPr="00543E3B" w:rsidRDefault="007A68C8" w:rsidP="00164720"/>
              </w:tc>
              <w:tc>
                <w:tcPr>
                  <w:tcW w:w="4673" w:type="dxa"/>
                </w:tcPr>
                <w:p w:rsidR="007A68C8" w:rsidRPr="00543E3B" w:rsidRDefault="007A68C8" w:rsidP="00164720">
                  <w:pPr>
                    <w:jc w:val="right"/>
                    <w:rPr>
                      <w:b/>
                    </w:rPr>
                  </w:pPr>
                  <w:r w:rsidRPr="00543E3B">
                    <w:rPr>
                      <w:b/>
                    </w:rPr>
                    <w:t>УТВЕРЖДАЮ</w:t>
                  </w: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>Директор ШГН</w:t>
                  </w:r>
                </w:p>
                <w:p w:rsidR="007A68C8" w:rsidRPr="00543E3B" w:rsidRDefault="007A68C8" w:rsidP="00164720">
                  <w:pPr>
                    <w:jc w:val="right"/>
                  </w:pP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 xml:space="preserve">_______________ Ф.Е. </w:t>
                  </w:r>
                  <w:proofErr w:type="spellStart"/>
                  <w:r w:rsidRPr="00543E3B">
                    <w:t>Ажимов</w:t>
                  </w:r>
                  <w:proofErr w:type="spellEnd"/>
                </w:p>
                <w:p w:rsidR="007A68C8" w:rsidRPr="00543E3B" w:rsidRDefault="007A68C8" w:rsidP="00164720">
                  <w:pPr>
                    <w:jc w:val="right"/>
                  </w:pP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 xml:space="preserve">                 </w:t>
                  </w:r>
                  <w:r>
                    <w:t xml:space="preserve"> «_____» ____________2018 </w:t>
                  </w:r>
                  <w:r w:rsidRPr="00543E3B">
                    <w:t>г.</w:t>
                  </w:r>
                </w:p>
                <w:p w:rsidR="007A68C8" w:rsidRPr="00543E3B" w:rsidRDefault="007A68C8" w:rsidP="00164720"/>
              </w:tc>
            </w:tr>
          </w:tbl>
          <w:p w:rsidR="007A68C8" w:rsidRDefault="007A68C8" w:rsidP="007A68C8"/>
          <w:p w:rsidR="007A68C8" w:rsidRPr="00543E3B" w:rsidRDefault="007A68C8" w:rsidP="007A68C8"/>
          <w:p w:rsidR="007A68C8" w:rsidRDefault="00164720" w:rsidP="007A68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7A68C8">
              <w:rPr>
                <w:sz w:val="28"/>
              </w:rPr>
              <w:t xml:space="preserve"> </w:t>
            </w:r>
            <w:r>
              <w:rPr>
                <w:sz w:val="28"/>
              </w:rPr>
              <w:t>РАБОТ ПО ТЕМЕ НИР</w:t>
            </w:r>
          </w:p>
          <w:p w:rsidR="00A142A2" w:rsidRPr="005F7C89" w:rsidRDefault="00164720" w:rsidP="00A142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 w:rsidR="005F7C89" w:rsidRPr="005F7C89">
              <w:rPr>
                <w:sz w:val="28"/>
              </w:rPr>
              <w:t xml:space="preserve"> </w:t>
            </w:r>
            <w:r w:rsidR="005F7C89">
              <w:rPr>
                <w:sz w:val="28"/>
              </w:rPr>
              <w:t>философии и религиоведения</w:t>
            </w:r>
          </w:p>
          <w:p w:rsidR="00A142A2" w:rsidRDefault="00A142A2" w:rsidP="007A68C8">
            <w:pPr>
              <w:jc w:val="center"/>
              <w:rPr>
                <w:sz w:val="28"/>
              </w:rPr>
            </w:pPr>
          </w:p>
          <w:p w:rsidR="00A142A2" w:rsidRPr="00543E3B" w:rsidRDefault="00A142A2" w:rsidP="00A142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темы: </w:t>
            </w:r>
            <w:r w:rsidR="005F7C89" w:rsidRPr="005F7C89">
              <w:rPr>
                <w:sz w:val="28"/>
              </w:rPr>
              <w:t>Комплексные исследования кросс-культурных и социальных процессов в АТР (философия, культура, религия)</w:t>
            </w:r>
          </w:p>
          <w:p w:rsidR="007A68C8" w:rsidRPr="00543E3B" w:rsidRDefault="007A68C8" w:rsidP="007A68C8">
            <w:pPr>
              <w:jc w:val="center"/>
              <w:rPr>
                <w:sz w:val="28"/>
              </w:rPr>
            </w:pPr>
          </w:p>
          <w:p w:rsidR="007A68C8" w:rsidRPr="00543E3B" w:rsidRDefault="00164720" w:rsidP="007A68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7A68C8" w:rsidRPr="00543E3B">
              <w:rPr>
                <w:sz w:val="28"/>
              </w:rPr>
              <w:t>а период: 201</w:t>
            </w:r>
            <w:r>
              <w:rPr>
                <w:sz w:val="28"/>
              </w:rPr>
              <w:t>8</w:t>
            </w:r>
            <w:r w:rsidR="007A68C8" w:rsidRPr="00543E3B">
              <w:rPr>
                <w:sz w:val="28"/>
              </w:rPr>
              <w:t xml:space="preserve"> год</w:t>
            </w: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4"/>
              <w:gridCol w:w="4624"/>
            </w:tblGrid>
            <w:tr w:rsidR="007A68C8" w:rsidRPr="00543E3B" w:rsidTr="00F15C16">
              <w:tc>
                <w:tcPr>
                  <w:tcW w:w="4672" w:type="dxa"/>
                  <w:vAlign w:val="center"/>
                </w:tcPr>
                <w:p w:rsidR="007A68C8" w:rsidRPr="00543E3B" w:rsidRDefault="007A68C8" w:rsidP="00F15C16">
                  <w:pPr>
                    <w:jc w:val="center"/>
                  </w:pPr>
                </w:p>
              </w:tc>
              <w:tc>
                <w:tcPr>
                  <w:tcW w:w="4673" w:type="dxa"/>
                </w:tcPr>
                <w:p w:rsidR="007A68C8" w:rsidRDefault="007A68C8" w:rsidP="00F15C16"/>
                <w:p w:rsidR="007A68C8" w:rsidRDefault="007A68C8" w:rsidP="00F15C16"/>
                <w:p w:rsidR="007A68C8" w:rsidRPr="00543E3B" w:rsidRDefault="007A68C8" w:rsidP="00F15C16"/>
              </w:tc>
            </w:tr>
          </w:tbl>
          <w:p w:rsidR="00A142A2" w:rsidRPr="00543E3B" w:rsidRDefault="00A142A2" w:rsidP="00A142A2"/>
          <w:p w:rsidR="007A68C8" w:rsidRDefault="007A68C8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Pr="00543E3B" w:rsidRDefault="00164720" w:rsidP="00164720"/>
          <w:p w:rsidR="007A68C8" w:rsidRPr="00543E3B" w:rsidRDefault="007A68C8" w:rsidP="007A68C8">
            <w:pPr>
              <w:jc w:val="center"/>
            </w:pPr>
          </w:p>
          <w:p w:rsidR="00D0369D" w:rsidRPr="00543E3B" w:rsidRDefault="007A68C8" w:rsidP="00A142A2">
            <w:pPr>
              <w:jc w:val="center"/>
            </w:pPr>
            <w:r w:rsidRPr="00543E3B">
              <w:t>Владивосток 201</w:t>
            </w:r>
            <w:r>
              <w:t>8</w:t>
            </w:r>
          </w:p>
        </w:tc>
      </w:tr>
    </w:tbl>
    <w:p w:rsidR="00A142A2" w:rsidRDefault="00A142A2"/>
    <w:p w:rsidR="00A142A2" w:rsidRDefault="00A142A2" w:rsidP="00A142A2">
      <w:pPr>
        <w:spacing w:after="240"/>
        <w:jc w:val="center"/>
        <w:rPr>
          <w:b/>
        </w:rPr>
        <w:sectPr w:rsidR="00A14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4720" w:rsidRDefault="00164720" w:rsidP="00A142A2">
      <w:pPr>
        <w:spacing w:after="240"/>
        <w:jc w:val="center"/>
        <w:rPr>
          <w:b/>
        </w:rPr>
      </w:pPr>
      <w:r>
        <w:rPr>
          <w:b/>
        </w:rPr>
        <w:lastRenderedPageBreak/>
        <w:t>Аннотация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64720" w:rsidTr="001B02C5">
        <w:trPr>
          <w:trHeight w:val="1887"/>
        </w:trPr>
        <w:tc>
          <w:tcPr>
            <w:tcW w:w="14786" w:type="dxa"/>
          </w:tcPr>
          <w:p w:rsidR="00164720" w:rsidRPr="00164720" w:rsidRDefault="00105735" w:rsidP="001B02C5">
            <w:pPr>
              <w:tabs>
                <w:tab w:val="left" w:pos="219"/>
              </w:tabs>
              <w:spacing w:after="240"/>
              <w:jc w:val="both"/>
              <w:rPr>
                <w:i/>
              </w:rPr>
            </w:pPr>
            <w:r w:rsidRPr="00105735">
              <w:t xml:space="preserve">Исходя из понимания основного противоречия современного этапа глобализации, как конфликта между коммуникативными сетями и субъектностью её участников, </w:t>
            </w:r>
            <w:r>
              <w:t>в рамках темы</w:t>
            </w:r>
            <w:r w:rsidRPr="00105735">
              <w:t xml:space="preserve"> ставит</w:t>
            </w:r>
            <w:r>
              <w:t>ся</w:t>
            </w:r>
            <w:r w:rsidRPr="00105735">
              <w:t xml:space="preserve"> цел</w:t>
            </w:r>
            <w:r>
              <w:t>ь по</w:t>
            </w:r>
            <w:r w:rsidRPr="00105735">
              <w:t xml:space="preserve"> разработк</w:t>
            </w:r>
            <w:r>
              <w:t>е</w:t>
            </w:r>
            <w:r w:rsidRPr="00105735">
              <w:t xml:space="preserve"> концептуальных оснований и методологии комплексного подхода к аналитике и прогнозированию социокультурной динамики развития </w:t>
            </w:r>
            <w:proofErr w:type="gramStart"/>
            <w:r w:rsidRPr="00105735">
              <w:t>восточно-азиатского</w:t>
            </w:r>
            <w:proofErr w:type="gramEnd"/>
            <w:r w:rsidRPr="00105735">
              <w:t xml:space="preserve"> мирового региона. Основное внимание уделяется исследованию системных эффектов, возникающих на границе социальных сфер, в результате взаимовлияния и взаимопроникновения различных социокультурных процессов. Этот подход позволяет выйти на разработку теории комплексности принятия решений и особую методологию исследования ценностных ориентиров культур народов Восточной Азии, а </w:t>
            </w:r>
            <w:proofErr w:type="gramStart"/>
            <w:r w:rsidRPr="00105735">
              <w:t>так же</w:t>
            </w:r>
            <w:proofErr w:type="gramEnd"/>
            <w:r w:rsidRPr="00105735">
              <w:t xml:space="preserve"> предложить методологию экспертной системы и базы знаний для анализа и прогнозирования социокультурной динамики.</w:t>
            </w:r>
          </w:p>
        </w:tc>
      </w:tr>
    </w:tbl>
    <w:p w:rsidR="00435BEA" w:rsidRPr="00A24B5B" w:rsidRDefault="00164720" w:rsidP="00A142A2">
      <w:pPr>
        <w:spacing w:after="240"/>
        <w:jc w:val="center"/>
        <w:rPr>
          <w:b/>
          <w:sz w:val="22"/>
          <w:szCs w:val="22"/>
        </w:rPr>
      </w:pPr>
      <w:r w:rsidRPr="00A24B5B">
        <w:rPr>
          <w:b/>
          <w:sz w:val="22"/>
          <w:szCs w:val="22"/>
        </w:rPr>
        <w:t>План</w:t>
      </w:r>
      <w:r w:rsidR="00435BEA" w:rsidRPr="00A24B5B">
        <w:rPr>
          <w:b/>
          <w:sz w:val="22"/>
          <w:szCs w:val="22"/>
        </w:rPr>
        <w:t xml:space="preserve"> р</w:t>
      </w:r>
      <w:r w:rsidR="00A56354" w:rsidRPr="00A24B5B">
        <w:rPr>
          <w:b/>
          <w:sz w:val="22"/>
          <w:szCs w:val="22"/>
        </w:rPr>
        <w:t>еализации</w:t>
      </w:r>
      <w:r w:rsidR="00435BEA" w:rsidRPr="00A24B5B">
        <w:rPr>
          <w:b/>
          <w:sz w:val="22"/>
          <w:szCs w:val="22"/>
        </w:rPr>
        <w:t xml:space="preserve"> тем</w:t>
      </w:r>
      <w:r w:rsidR="00A56354" w:rsidRPr="00A24B5B">
        <w:rPr>
          <w:b/>
          <w:sz w:val="22"/>
          <w:szCs w:val="22"/>
        </w:rPr>
        <w:t>ы</w:t>
      </w:r>
      <w:r w:rsidR="00435BEA" w:rsidRPr="00A24B5B">
        <w:rPr>
          <w:b/>
          <w:sz w:val="22"/>
          <w:szCs w:val="22"/>
        </w:rPr>
        <w:t xml:space="preserve"> НИР </w:t>
      </w:r>
      <w:r w:rsidRPr="00A24B5B">
        <w:rPr>
          <w:b/>
          <w:sz w:val="22"/>
          <w:szCs w:val="22"/>
        </w:rPr>
        <w:t>н</w:t>
      </w:r>
      <w:r w:rsidR="00435BEA" w:rsidRPr="00A24B5B">
        <w:rPr>
          <w:b/>
          <w:sz w:val="22"/>
          <w:szCs w:val="22"/>
        </w:rPr>
        <w:t>а 2018 г.</w:t>
      </w: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445"/>
        <w:gridCol w:w="7351"/>
        <w:gridCol w:w="3260"/>
        <w:gridCol w:w="3260"/>
      </w:tblGrid>
      <w:tr w:rsidR="00164720" w:rsidRPr="00A24B5B" w:rsidTr="00164720">
        <w:tc>
          <w:tcPr>
            <w:tcW w:w="445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№</w:t>
            </w:r>
          </w:p>
        </w:tc>
        <w:tc>
          <w:tcPr>
            <w:tcW w:w="7351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260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Срок</w:t>
            </w:r>
          </w:p>
        </w:tc>
        <w:tc>
          <w:tcPr>
            <w:tcW w:w="3260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ФИО, должность ответственного</w:t>
            </w:r>
          </w:p>
        </w:tc>
      </w:tr>
      <w:tr w:rsidR="00164720" w:rsidRPr="00A24B5B" w:rsidTr="008F3F92">
        <w:tc>
          <w:tcPr>
            <w:tcW w:w="445" w:type="dxa"/>
            <w:vAlign w:val="bottom"/>
          </w:tcPr>
          <w:p w:rsidR="00164720" w:rsidRPr="00A24B5B" w:rsidRDefault="001B02C5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1</w:t>
            </w:r>
          </w:p>
        </w:tc>
        <w:tc>
          <w:tcPr>
            <w:tcW w:w="7351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Ежемесячный теоретический семинар департамента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Раз в месяц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Ячин</w:t>
            </w:r>
            <w:proofErr w:type="spellEnd"/>
            <w:r w:rsidRPr="00A24B5B">
              <w:rPr>
                <w:sz w:val="22"/>
                <w:szCs w:val="22"/>
              </w:rPr>
              <w:t xml:space="preserve"> С.Е.</w:t>
            </w:r>
          </w:p>
        </w:tc>
      </w:tr>
      <w:tr w:rsidR="00164720" w:rsidRPr="00A24B5B" w:rsidTr="008F3F92">
        <w:trPr>
          <w:trHeight w:val="178"/>
        </w:trPr>
        <w:tc>
          <w:tcPr>
            <w:tcW w:w="445" w:type="dxa"/>
            <w:vAlign w:val="bottom"/>
          </w:tcPr>
          <w:p w:rsidR="00164720" w:rsidRPr="00A24B5B" w:rsidRDefault="001B02C5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2</w:t>
            </w:r>
          </w:p>
        </w:tc>
        <w:tc>
          <w:tcPr>
            <w:tcW w:w="7351" w:type="dxa"/>
          </w:tcPr>
          <w:p w:rsidR="00164720" w:rsidRPr="00A24B5B" w:rsidRDefault="008F3F9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Научные исследования по проблеме: «</w:t>
            </w:r>
            <w:r w:rsidR="00573022" w:rsidRPr="00A24B5B">
              <w:rPr>
                <w:sz w:val="22"/>
                <w:szCs w:val="22"/>
              </w:rPr>
              <w:t>Исследование изменения баланса сил в Восточной Азии: китайский, американский и российские подходы к региональной интеграции</w:t>
            </w:r>
            <w:r w:rsidRPr="00A24B5B">
              <w:rPr>
                <w:sz w:val="22"/>
                <w:szCs w:val="22"/>
              </w:rPr>
              <w:t>»</w:t>
            </w:r>
            <w:r w:rsidR="00573022" w:rsidRPr="00A24B5B">
              <w:rPr>
                <w:sz w:val="22"/>
                <w:szCs w:val="22"/>
              </w:rPr>
              <w:t xml:space="preserve"> (грант РФФИ)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Январь-ноябрь 2018 г.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Ячин</w:t>
            </w:r>
            <w:proofErr w:type="spellEnd"/>
            <w:r w:rsidRPr="00A24B5B">
              <w:rPr>
                <w:sz w:val="22"/>
                <w:szCs w:val="22"/>
              </w:rPr>
              <w:t xml:space="preserve"> С.Е., Давыдов О.Б.</w:t>
            </w:r>
          </w:p>
        </w:tc>
      </w:tr>
      <w:tr w:rsidR="00573022" w:rsidRPr="00A24B5B" w:rsidTr="008F3F92">
        <w:trPr>
          <w:trHeight w:val="178"/>
        </w:trPr>
        <w:tc>
          <w:tcPr>
            <w:tcW w:w="445" w:type="dxa"/>
            <w:vAlign w:val="bottom"/>
          </w:tcPr>
          <w:p w:rsidR="00573022" w:rsidRPr="00A24B5B" w:rsidRDefault="00573022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3</w:t>
            </w:r>
          </w:p>
        </w:tc>
        <w:tc>
          <w:tcPr>
            <w:tcW w:w="7351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Научные исследования по проблеме: «</w:t>
            </w:r>
            <w:proofErr w:type="spellStart"/>
            <w:r w:rsidRPr="00A24B5B">
              <w:rPr>
                <w:sz w:val="22"/>
                <w:szCs w:val="22"/>
              </w:rPr>
              <w:t>Коммунитаризм</w:t>
            </w:r>
            <w:proofErr w:type="spellEnd"/>
            <w:r w:rsidRPr="00A24B5B">
              <w:rPr>
                <w:sz w:val="22"/>
                <w:szCs w:val="22"/>
              </w:rPr>
              <w:t xml:space="preserve"> как смысловой контекст сотрудничества России и стран Восточной Азии» (грант ФЦК ДВФУ)</w:t>
            </w:r>
          </w:p>
        </w:tc>
        <w:tc>
          <w:tcPr>
            <w:tcW w:w="3260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Январь-октябрь 2018 г.</w:t>
            </w:r>
          </w:p>
        </w:tc>
        <w:tc>
          <w:tcPr>
            <w:tcW w:w="3260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Давыдов О.Б.</w:t>
            </w:r>
          </w:p>
        </w:tc>
      </w:tr>
      <w:tr w:rsidR="00512A3A" w:rsidRPr="00A24B5B" w:rsidTr="008F3F92">
        <w:trPr>
          <w:trHeight w:val="178"/>
        </w:trPr>
        <w:tc>
          <w:tcPr>
            <w:tcW w:w="445" w:type="dxa"/>
            <w:vAlign w:val="bottom"/>
          </w:tcPr>
          <w:p w:rsidR="00512A3A" w:rsidRPr="00A24B5B" w:rsidRDefault="00B046EB" w:rsidP="00512A3A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4</w:t>
            </w:r>
          </w:p>
        </w:tc>
        <w:tc>
          <w:tcPr>
            <w:tcW w:w="7351" w:type="dxa"/>
          </w:tcPr>
          <w:p w:rsidR="00512A3A" w:rsidRPr="00A24B5B" w:rsidRDefault="00512A3A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 xml:space="preserve">Лекция </w:t>
            </w:r>
            <w:r w:rsidR="00B046EB" w:rsidRPr="00A24B5B">
              <w:rPr>
                <w:sz w:val="22"/>
                <w:szCs w:val="22"/>
              </w:rPr>
              <w:t>“</w:t>
            </w:r>
            <w:r w:rsidR="00E21626" w:rsidRPr="00A24B5B">
              <w:rPr>
                <w:sz w:val="22"/>
                <w:szCs w:val="22"/>
                <w:lang w:val="en-US"/>
              </w:rPr>
              <w:t>Cultural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diversity</w:t>
            </w:r>
            <w:r w:rsidR="00E21626" w:rsidRPr="00A24B5B">
              <w:rPr>
                <w:sz w:val="22"/>
                <w:szCs w:val="22"/>
              </w:rPr>
              <w:t xml:space="preserve">: </w:t>
            </w:r>
            <w:r w:rsidR="00E21626" w:rsidRPr="00A24B5B">
              <w:rPr>
                <w:sz w:val="22"/>
                <w:szCs w:val="22"/>
                <w:lang w:val="en-US"/>
              </w:rPr>
              <w:t>Challenges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and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communitarian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respond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in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Asia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Pacific</w:t>
            </w:r>
            <w:r w:rsidR="00B046EB" w:rsidRPr="00A24B5B">
              <w:rPr>
                <w:sz w:val="22"/>
                <w:szCs w:val="22"/>
              </w:rPr>
              <w:t xml:space="preserve">” для делегации студентов Университета Хоккайдо в рамках обменной программы </w:t>
            </w:r>
            <w:r w:rsidR="00B046EB" w:rsidRPr="00A24B5B">
              <w:rPr>
                <w:sz w:val="22"/>
                <w:szCs w:val="22"/>
                <w:lang w:val="en-US"/>
              </w:rPr>
              <w:t>RJE</w:t>
            </w:r>
            <w:r w:rsidR="00B046EB" w:rsidRPr="00A24B5B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512A3A" w:rsidRPr="00A24B5B" w:rsidRDefault="00512A3A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14 февраля 2018 г.</w:t>
            </w:r>
          </w:p>
        </w:tc>
        <w:tc>
          <w:tcPr>
            <w:tcW w:w="3260" w:type="dxa"/>
          </w:tcPr>
          <w:p w:rsidR="00512A3A" w:rsidRPr="00A24B5B" w:rsidRDefault="00B046EB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Давыдов О.Б.</w:t>
            </w:r>
          </w:p>
        </w:tc>
      </w:tr>
      <w:tr w:rsidR="00CF12CD" w:rsidRPr="00A24B5B" w:rsidTr="008F3F92">
        <w:trPr>
          <w:trHeight w:val="178"/>
        </w:trPr>
        <w:tc>
          <w:tcPr>
            <w:tcW w:w="445" w:type="dxa"/>
            <w:vAlign w:val="bottom"/>
          </w:tcPr>
          <w:p w:rsidR="00CF12CD" w:rsidRPr="00A24B5B" w:rsidRDefault="00232DB2" w:rsidP="00CF12CD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5</w:t>
            </w:r>
          </w:p>
        </w:tc>
        <w:tc>
          <w:tcPr>
            <w:tcW w:w="7351" w:type="dxa"/>
          </w:tcPr>
          <w:p w:rsidR="00CF12CD" w:rsidRPr="00A24B5B" w:rsidRDefault="00CF12CD" w:rsidP="00CF12CD">
            <w:pPr>
              <w:rPr>
                <w:sz w:val="22"/>
                <w:szCs w:val="22"/>
                <w:lang w:val="en-US"/>
              </w:rPr>
            </w:pPr>
            <w:r w:rsidRPr="00A24B5B">
              <w:rPr>
                <w:sz w:val="22"/>
                <w:szCs w:val="22"/>
              </w:rPr>
              <w:t>Лекция</w:t>
            </w:r>
            <w:r w:rsidRPr="00A24B5B">
              <w:rPr>
                <w:sz w:val="22"/>
                <w:szCs w:val="22"/>
                <w:lang w:val="en-US"/>
              </w:rPr>
              <w:t xml:space="preserve"> “Russian Orthodox </w:t>
            </w:r>
            <w:proofErr w:type="spellStart"/>
            <w:r w:rsidRPr="00A24B5B">
              <w:rPr>
                <w:sz w:val="22"/>
                <w:szCs w:val="22"/>
                <w:lang w:val="en-US"/>
              </w:rPr>
              <w:t>missionaires</w:t>
            </w:r>
            <w:proofErr w:type="spellEnd"/>
            <w:r w:rsidRPr="00A24B5B">
              <w:rPr>
                <w:sz w:val="22"/>
                <w:szCs w:val="22"/>
                <w:lang w:val="en-US"/>
              </w:rPr>
              <w:t xml:space="preserve"> in the Far East and their contribution to the development of Russian Orientalism”</w:t>
            </w:r>
          </w:p>
        </w:tc>
        <w:tc>
          <w:tcPr>
            <w:tcW w:w="3260" w:type="dxa"/>
          </w:tcPr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14 февраля 2018 г.</w:t>
            </w:r>
          </w:p>
        </w:tc>
        <w:tc>
          <w:tcPr>
            <w:tcW w:w="3260" w:type="dxa"/>
          </w:tcPr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Леонидов Д.В.</w:t>
            </w:r>
          </w:p>
        </w:tc>
      </w:tr>
      <w:tr w:rsidR="00CF12CD" w:rsidRPr="00A24B5B" w:rsidTr="008F3F92">
        <w:tc>
          <w:tcPr>
            <w:tcW w:w="445" w:type="dxa"/>
            <w:vAlign w:val="bottom"/>
          </w:tcPr>
          <w:p w:rsidR="00CF12CD" w:rsidRPr="00A24B5B" w:rsidRDefault="00232DB2" w:rsidP="00CF12CD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6</w:t>
            </w:r>
          </w:p>
        </w:tc>
        <w:tc>
          <w:tcPr>
            <w:tcW w:w="7351" w:type="dxa"/>
          </w:tcPr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Научные исследования по проблеме: «Религиозный фактор в социальных взаимодействиях на Дальнем Востоке России: социально-психологический анализ»</w:t>
            </w:r>
          </w:p>
        </w:tc>
        <w:tc>
          <w:tcPr>
            <w:tcW w:w="3260" w:type="dxa"/>
          </w:tcPr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Март-декабрь 2018 г.</w:t>
            </w:r>
          </w:p>
        </w:tc>
        <w:tc>
          <w:tcPr>
            <w:tcW w:w="3260" w:type="dxa"/>
          </w:tcPr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Леонидова В.В.</w:t>
            </w:r>
          </w:p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Мезенцев И.В.</w:t>
            </w:r>
          </w:p>
          <w:p w:rsidR="00CF12CD" w:rsidRPr="00A24B5B" w:rsidRDefault="00CF12CD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Бубнов Е.С.</w:t>
            </w:r>
          </w:p>
          <w:p w:rsidR="00CF12CD" w:rsidRPr="00A24B5B" w:rsidRDefault="00CF12CD" w:rsidP="00CF12CD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Прихотько</w:t>
            </w:r>
            <w:proofErr w:type="spellEnd"/>
            <w:r w:rsidRPr="00A24B5B">
              <w:rPr>
                <w:sz w:val="22"/>
                <w:szCs w:val="22"/>
              </w:rPr>
              <w:t xml:space="preserve"> В.А.</w:t>
            </w:r>
          </w:p>
        </w:tc>
      </w:tr>
      <w:tr w:rsidR="00CF12CD" w:rsidRPr="00A24B5B" w:rsidTr="008F3F92">
        <w:tc>
          <w:tcPr>
            <w:tcW w:w="445" w:type="dxa"/>
            <w:vAlign w:val="bottom"/>
          </w:tcPr>
          <w:p w:rsidR="00CF12CD" w:rsidRPr="00A24B5B" w:rsidRDefault="001856AE" w:rsidP="00CF12CD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7</w:t>
            </w:r>
          </w:p>
        </w:tc>
        <w:tc>
          <w:tcPr>
            <w:tcW w:w="7351" w:type="dxa"/>
          </w:tcPr>
          <w:p w:rsidR="00CF12CD" w:rsidRPr="00A24B5B" w:rsidRDefault="001856AE" w:rsidP="001856AE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Исследование констант конфуцианской культуры в компаративистской перспективе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F12CD" w:rsidRPr="00A24B5B" w:rsidRDefault="001856AE" w:rsidP="00CF12CD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Январь-декабрь 2018 г.</w:t>
            </w:r>
          </w:p>
        </w:tc>
        <w:tc>
          <w:tcPr>
            <w:tcW w:w="3260" w:type="dxa"/>
          </w:tcPr>
          <w:p w:rsidR="00CF12CD" w:rsidRPr="00A24B5B" w:rsidRDefault="001856AE" w:rsidP="00CF12CD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Конончук</w:t>
            </w:r>
            <w:proofErr w:type="spellEnd"/>
            <w:r w:rsidRPr="00A24B5B">
              <w:rPr>
                <w:sz w:val="22"/>
                <w:szCs w:val="22"/>
              </w:rPr>
              <w:t xml:space="preserve"> Д.В.</w:t>
            </w:r>
          </w:p>
        </w:tc>
      </w:tr>
    </w:tbl>
    <w:p w:rsidR="00435BEA" w:rsidRDefault="00435BEA"/>
    <w:p w:rsidR="00435BEA" w:rsidRPr="00435BEA" w:rsidRDefault="00435BEA" w:rsidP="00A142A2">
      <w:pPr>
        <w:spacing w:after="240"/>
        <w:jc w:val="center"/>
        <w:rPr>
          <w:b/>
        </w:rPr>
      </w:pPr>
      <w:r w:rsidRPr="00435BEA">
        <w:rPr>
          <w:b/>
        </w:rPr>
        <w:t>Согласовано</w:t>
      </w: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5386"/>
        <w:gridCol w:w="4678"/>
        <w:gridCol w:w="2268"/>
        <w:gridCol w:w="2268"/>
      </w:tblGrid>
      <w:tr w:rsidR="00435BEA" w:rsidTr="00435906">
        <w:tc>
          <w:tcPr>
            <w:tcW w:w="5386" w:type="dxa"/>
          </w:tcPr>
          <w:p w:rsidR="00435BEA" w:rsidRDefault="00435BEA" w:rsidP="00A142A2">
            <w:pPr>
              <w:jc w:val="center"/>
            </w:pPr>
            <w:r>
              <w:t>Должность</w:t>
            </w:r>
          </w:p>
        </w:tc>
        <w:tc>
          <w:tcPr>
            <w:tcW w:w="4678" w:type="dxa"/>
          </w:tcPr>
          <w:p w:rsidR="00435BEA" w:rsidRDefault="00435BEA" w:rsidP="00A142A2">
            <w:pPr>
              <w:jc w:val="center"/>
            </w:pPr>
            <w:r>
              <w:t>Фамилия, инициалы</w:t>
            </w:r>
          </w:p>
        </w:tc>
        <w:tc>
          <w:tcPr>
            <w:tcW w:w="2268" w:type="dxa"/>
          </w:tcPr>
          <w:p w:rsidR="00435BEA" w:rsidRDefault="00435BEA" w:rsidP="00A142A2">
            <w:pPr>
              <w:jc w:val="center"/>
            </w:pPr>
            <w:r>
              <w:t>Подпись</w:t>
            </w:r>
          </w:p>
        </w:tc>
        <w:tc>
          <w:tcPr>
            <w:tcW w:w="2268" w:type="dxa"/>
          </w:tcPr>
          <w:p w:rsidR="00435BEA" w:rsidRDefault="00435BEA" w:rsidP="00A142A2">
            <w:pPr>
              <w:jc w:val="center"/>
            </w:pPr>
            <w:r>
              <w:t>Дата</w:t>
            </w:r>
          </w:p>
        </w:tc>
      </w:tr>
      <w:tr w:rsidR="00435BEA" w:rsidTr="00435906">
        <w:tc>
          <w:tcPr>
            <w:tcW w:w="5386" w:type="dxa"/>
          </w:tcPr>
          <w:p w:rsidR="00435BEA" w:rsidRDefault="00573022">
            <w:r>
              <w:t xml:space="preserve">Директор департамента </w:t>
            </w:r>
          </w:p>
        </w:tc>
        <w:tc>
          <w:tcPr>
            <w:tcW w:w="4678" w:type="dxa"/>
          </w:tcPr>
          <w:p w:rsidR="00435BEA" w:rsidRDefault="00F15C16">
            <w:r>
              <w:t>Леонидова В.В.</w:t>
            </w:r>
          </w:p>
        </w:tc>
        <w:tc>
          <w:tcPr>
            <w:tcW w:w="2268" w:type="dxa"/>
          </w:tcPr>
          <w:p w:rsidR="00435BEA" w:rsidRDefault="00435BEA"/>
        </w:tc>
        <w:tc>
          <w:tcPr>
            <w:tcW w:w="2268" w:type="dxa"/>
          </w:tcPr>
          <w:p w:rsidR="00435BEA" w:rsidRDefault="00435BEA"/>
        </w:tc>
      </w:tr>
    </w:tbl>
    <w:p w:rsidR="00435BEA" w:rsidRDefault="00435BEA"/>
    <w:sectPr w:rsidR="00435BEA" w:rsidSect="00A24B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6D8"/>
    <w:multiLevelType w:val="hybridMultilevel"/>
    <w:tmpl w:val="D426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051D"/>
    <w:multiLevelType w:val="hybridMultilevel"/>
    <w:tmpl w:val="33A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EA"/>
    <w:rsid w:val="000319D8"/>
    <w:rsid w:val="000F3E31"/>
    <w:rsid w:val="00105735"/>
    <w:rsid w:val="00107A8C"/>
    <w:rsid w:val="00123D31"/>
    <w:rsid w:val="0014198D"/>
    <w:rsid w:val="00164720"/>
    <w:rsid w:val="00166AEE"/>
    <w:rsid w:val="001856AE"/>
    <w:rsid w:val="001B02C5"/>
    <w:rsid w:val="00210639"/>
    <w:rsid w:val="00232DB2"/>
    <w:rsid w:val="00250BFE"/>
    <w:rsid w:val="002B5F8F"/>
    <w:rsid w:val="002D3799"/>
    <w:rsid w:val="00311689"/>
    <w:rsid w:val="00357B22"/>
    <w:rsid w:val="003F44DA"/>
    <w:rsid w:val="0041029F"/>
    <w:rsid w:val="00435906"/>
    <w:rsid w:val="00435BEA"/>
    <w:rsid w:val="00441EB7"/>
    <w:rsid w:val="00455D9F"/>
    <w:rsid w:val="004D4A5C"/>
    <w:rsid w:val="004F474D"/>
    <w:rsid w:val="004F746E"/>
    <w:rsid w:val="00506392"/>
    <w:rsid w:val="00512A3A"/>
    <w:rsid w:val="00573022"/>
    <w:rsid w:val="005F7C89"/>
    <w:rsid w:val="00644338"/>
    <w:rsid w:val="00645EC4"/>
    <w:rsid w:val="0075501B"/>
    <w:rsid w:val="00756EAB"/>
    <w:rsid w:val="007A68C8"/>
    <w:rsid w:val="008512B4"/>
    <w:rsid w:val="008D1624"/>
    <w:rsid w:val="008F3F92"/>
    <w:rsid w:val="00963A27"/>
    <w:rsid w:val="00975625"/>
    <w:rsid w:val="009D4B26"/>
    <w:rsid w:val="009F1C59"/>
    <w:rsid w:val="00A142A2"/>
    <w:rsid w:val="00A24B5B"/>
    <w:rsid w:val="00A56354"/>
    <w:rsid w:val="00A840E6"/>
    <w:rsid w:val="00AF690B"/>
    <w:rsid w:val="00B046EB"/>
    <w:rsid w:val="00B126D3"/>
    <w:rsid w:val="00B359E7"/>
    <w:rsid w:val="00B43022"/>
    <w:rsid w:val="00B52A2C"/>
    <w:rsid w:val="00B83A7C"/>
    <w:rsid w:val="00C410E4"/>
    <w:rsid w:val="00CF12CD"/>
    <w:rsid w:val="00D0369D"/>
    <w:rsid w:val="00D16C76"/>
    <w:rsid w:val="00D22648"/>
    <w:rsid w:val="00D47CC8"/>
    <w:rsid w:val="00D94664"/>
    <w:rsid w:val="00DC4D22"/>
    <w:rsid w:val="00E00C5F"/>
    <w:rsid w:val="00E12DE2"/>
    <w:rsid w:val="00E21626"/>
    <w:rsid w:val="00E623CE"/>
    <w:rsid w:val="00E70F9A"/>
    <w:rsid w:val="00E72E91"/>
    <w:rsid w:val="00E810A5"/>
    <w:rsid w:val="00E8277D"/>
    <w:rsid w:val="00ED4EE2"/>
    <w:rsid w:val="00EF7674"/>
    <w:rsid w:val="00F15C16"/>
    <w:rsid w:val="00F55F65"/>
    <w:rsid w:val="00F979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7E2"/>
  <w15:docId w15:val="{9B1D95EC-4082-4D0A-A345-B17DF1B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Vitalina Leonidova</cp:lastModifiedBy>
  <cp:revision>2</cp:revision>
  <dcterms:created xsi:type="dcterms:W3CDTF">2018-01-30T05:40:00Z</dcterms:created>
  <dcterms:modified xsi:type="dcterms:W3CDTF">2018-01-30T05:40:00Z</dcterms:modified>
</cp:coreProperties>
</file>